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065488">
        <w:t>Средства, применяемые при нарушениях функций желез желудка.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065488">
        <w:rPr>
          <w:rFonts w:ascii="Times New Roman" w:hAnsi="Times New Roman"/>
        </w:rPr>
        <w:t>13.2.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7F374B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</w:t>
      </w:r>
      <w:r w:rsidR="000332E0" w:rsidRPr="007F374B">
        <w:rPr>
          <w:rFonts w:ascii="Times New Roman" w:hAnsi="Times New Roman"/>
          <w:sz w:val="24"/>
          <w:szCs w:val="24"/>
        </w:rPr>
        <w:t>специальности «Клиническая фармакология».</w:t>
      </w:r>
    </w:p>
    <w:p w:rsidR="00CD76D9" w:rsidRPr="007F374B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F374B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F374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F374B">
        <w:rPr>
          <w:rFonts w:ascii="Times New Roman" w:hAnsi="Times New Roman"/>
          <w:sz w:val="24"/>
          <w:szCs w:val="24"/>
        </w:rPr>
        <w:t>.</w:t>
      </w:r>
    </w:p>
    <w:p w:rsidR="007F374B" w:rsidRPr="007F374B" w:rsidRDefault="00DB7F92" w:rsidP="007F374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 xml:space="preserve">Цель: </w:t>
      </w:r>
      <w:r w:rsidR="00EF6D9D" w:rsidRPr="007F374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F374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65488" w:rsidRPr="007F374B" w:rsidRDefault="00DB7F92" w:rsidP="007F374B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7F374B" w:rsidRPr="007F374B">
        <w:rPr>
          <w:rFonts w:ascii="Times New Roman" w:hAnsi="Times New Roman"/>
          <w:sz w:val="24"/>
          <w:szCs w:val="24"/>
        </w:rPr>
        <w:t>Сред</w:t>
      </w:r>
      <w:r w:rsidR="007F374B" w:rsidRPr="007F374B">
        <w:rPr>
          <w:rFonts w:ascii="Times New Roman" w:hAnsi="Times New Roman"/>
          <w:sz w:val="24"/>
          <w:szCs w:val="24"/>
        </w:rPr>
        <w:softHyphen/>
        <w:t>ст</w:t>
      </w:r>
      <w:r w:rsidR="007F374B" w:rsidRPr="007F374B">
        <w:rPr>
          <w:rFonts w:ascii="Times New Roman" w:hAnsi="Times New Roman"/>
          <w:sz w:val="24"/>
          <w:szCs w:val="24"/>
        </w:rPr>
        <w:softHyphen/>
        <w:t>ва, уси</w:t>
      </w:r>
      <w:r w:rsidR="007F374B" w:rsidRPr="007F374B">
        <w:rPr>
          <w:rFonts w:ascii="Times New Roman" w:hAnsi="Times New Roman"/>
          <w:sz w:val="24"/>
          <w:szCs w:val="24"/>
        </w:rPr>
        <w:softHyphen/>
        <w:t>ли</w:t>
      </w:r>
      <w:r w:rsidR="007F374B" w:rsidRPr="007F374B">
        <w:rPr>
          <w:rFonts w:ascii="Times New Roman" w:hAnsi="Times New Roman"/>
          <w:sz w:val="24"/>
          <w:szCs w:val="24"/>
        </w:rPr>
        <w:softHyphen/>
        <w:t>ваю</w:t>
      </w:r>
      <w:r w:rsidR="007F374B" w:rsidRPr="007F374B">
        <w:rPr>
          <w:rFonts w:ascii="Times New Roman" w:hAnsi="Times New Roman"/>
          <w:sz w:val="24"/>
          <w:szCs w:val="24"/>
        </w:rPr>
        <w:softHyphen/>
        <w:t>щие сек</w:t>
      </w:r>
      <w:r w:rsidR="007F374B" w:rsidRPr="007F374B">
        <w:rPr>
          <w:rFonts w:ascii="Times New Roman" w:hAnsi="Times New Roman"/>
          <w:sz w:val="24"/>
          <w:szCs w:val="24"/>
        </w:rPr>
        <w:softHyphen/>
        <w:t>ре</w:t>
      </w:r>
      <w:r w:rsidR="007F374B" w:rsidRPr="007F374B">
        <w:rPr>
          <w:rFonts w:ascii="Times New Roman" w:hAnsi="Times New Roman"/>
          <w:sz w:val="24"/>
          <w:szCs w:val="24"/>
        </w:rPr>
        <w:softHyphen/>
        <w:t>цию же</w:t>
      </w:r>
      <w:r w:rsidR="007F374B" w:rsidRPr="007F374B">
        <w:rPr>
          <w:rFonts w:ascii="Times New Roman" w:hAnsi="Times New Roman"/>
          <w:sz w:val="24"/>
          <w:szCs w:val="24"/>
        </w:rPr>
        <w:softHyphen/>
        <w:t>лез же</w:t>
      </w:r>
      <w:r w:rsidR="007F374B" w:rsidRPr="007F374B">
        <w:rPr>
          <w:rFonts w:ascii="Times New Roman" w:hAnsi="Times New Roman"/>
          <w:sz w:val="24"/>
          <w:szCs w:val="24"/>
        </w:rPr>
        <w:softHyphen/>
        <w:t>луд</w:t>
      </w:r>
      <w:r w:rsidR="007F374B" w:rsidRPr="007F374B">
        <w:rPr>
          <w:rFonts w:ascii="Times New Roman" w:hAnsi="Times New Roman"/>
          <w:sz w:val="24"/>
          <w:szCs w:val="24"/>
        </w:rPr>
        <w:softHyphen/>
        <w:t>ка. Сред</w:t>
      </w:r>
      <w:r w:rsidR="007F374B" w:rsidRPr="007F374B">
        <w:rPr>
          <w:rFonts w:ascii="Times New Roman" w:hAnsi="Times New Roman"/>
          <w:sz w:val="24"/>
          <w:szCs w:val="24"/>
        </w:rPr>
        <w:softHyphen/>
        <w:t>ст</w:t>
      </w:r>
      <w:r w:rsidR="007F374B" w:rsidRPr="007F374B">
        <w:rPr>
          <w:rFonts w:ascii="Times New Roman" w:hAnsi="Times New Roman"/>
          <w:sz w:val="24"/>
          <w:szCs w:val="24"/>
        </w:rPr>
        <w:softHyphen/>
        <w:t>ва, по</w:t>
      </w:r>
      <w:r w:rsidR="007F374B" w:rsidRPr="007F374B">
        <w:rPr>
          <w:rFonts w:ascii="Times New Roman" w:hAnsi="Times New Roman"/>
          <w:sz w:val="24"/>
          <w:szCs w:val="24"/>
        </w:rPr>
        <w:softHyphen/>
        <w:t>ни</w:t>
      </w:r>
      <w:r w:rsidR="007F374B" w:rsidRPr="007F374B">
        <w:rPr>
          <w:rFonts w:ascii="Times New Roman" w:hAnsi="Times New Roman"/>
          <w:sz w:val="24"/>
          <w:szCs w:val="24"/>
        </w:rPr>
        <w:softHyphen/>
        <w:t>жаю</w:t>
      </w:r>
      <w:r w:rsidR="007F374B" w:rsidRPr="007F374B">
        <w:rPr>
          <w:rFonts w:ascii="Times New Roman" w:hAnsi="Times New Roman"/>
          <w:sz w:val="24"/>
          <w:szCs w:val="24"/>
        </w:rPr>
        <w:softHyphen/>
        <w:t>щие сек</w:t>
      </w:r>
      <w:r w:rsidR="007F374B" w:rsidRPr="007F374B">
        <w:rPr>
          <w:rFonts w:ascii="Times New Roman" w:hAnsi="Times New Roman"/>
          <w:sz w:val="24"/>
          <w:szCs w:val="24"/>
        </w:rPr>
        <w:softHyphen/>
        <w:t>ре</w:t>
      </w:r>
      <w:r w:rsidR="007F374B" w:rsidRPr="007F374B">
        <w:rPr>
          <w:rFonts w:ascii="Times New Roman" w:hAnsi="Times New Roman"/>
          <w:sz w:val="24"/>
          <w:szCs w:val="24"/>
        </w:rPr>
        <w:softHyphen/>
        <w:t>цию же</w:t>
      </w:r>
      <w:r w:rsidR="007F374B" w:rsidRPr="007F374B">
        <w:rPr>
          <w:rFonts w:ascii="Times New Roman" w:hAnsi="Times New Roman"/>
          <w:sz w:val="24"/>
          <w:szCs w:val="24"/>
        </w:rPr>
        <w:softHyphen/>
        <w:t>лез же</w:t>
      </w:r>
      <w:r w:rsidR="007F374B" w:rsidRPr="007F374B">
        <w:rPr>
          <w:rFonts w:ascii="Times New Roman" w:hAnsi="Times New Roman"/>
          <w:sz w:val="24"/>
          <w:szCs w:val="24"/>
        </w:rPr>
        <w:softHyphen/>
        <w:t>луд</w:t>
      </w:r>
      <w:r w:rsidR="007F374B" w:rsidRPr="007F374B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="007F374B" w:rsidRPr="007F374B">
        <w:rPr>
          <w:rFonts w:ascii="Times New Roman" w:hAnsi="Times New Roman"/>
          <w:sz w:val="24"/>
          <w:szCs w:val="24"/>
        </w:rPr>
        <w:t>Ан</w:t>
      </w:r>
      <w:r w:rsidR="007F374B" w:rsidRPr="007F374B">
        <w:rPr>
          <w:rFonts w:ascii="Times New Roman" w:hAnsi="Times New Roman"/>
          <w:sz w:val="24"/>
          <w:szCs w:val="24"/>
        </w:rPr>
        <w:softHyphen/>
        <w:t>та</w:t>
      </w:r>
      <w:r w:rsidR="007F374B" w:rsidRPr="007F374B">
        <w:rPr>
          <w:rFonts w:ascii="Times New Roman" w:hAnsi="Times New Roman"/>
          <w:sz w:val="24"/>
          <w:szCs w:val="24"/>
        </w:rPr>
        <w:softHyphen/>
        <w:t>цид</w:t>
      </w:r>
      <w:r w:rsidR="007F374B" w:rsidRPr="007F374B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7F374B" w:rsidRPr="007F374B">
        <w:rPr>
          <w:rFonts w:ascii="Times New Roman" w:hAnsi="Times New Roman"/>
          <w:sz w:val="24"/>
          <w:szCs w:val="24"/>
        </w:rPr>
        <w:t xml:space="preserve"> сред</w:t>
      </w:r>
      <w:r w:rsidR="007F374B" w:rsidRPr="007F374B">
        <w:rPr>
          <w:rFonts w:ascii="Times New Roman" w:hAnsi="Times New Roman"/>
          <w:sz w:val="24"/>
          <w:szCs w:val="24"/>
        </w:rPr>
        <w:softHyphen/>
        <w:t>ст</w:t>
      </w:r>
      <w:r w:rsidR="007F374B" w:rsidRPr="007F374B">
        <w:rPr>
          <w:rFonts w:ascii="Times New Roman" w:hAnsi="Times New Roman"/>
          <w:sz w:val="24"/>
          <w:szCs w:val="24"/>
        </w:rPr>
        <w:softHyphen/>
        <w:t xml:space="preserve">ва. </w:t>
      </w:r>
      <w:proofErr w:type="spellStart"/>
      <w:r w:rsidR="007F374B" w:rsidRPr="007F374B">
        <w:rPr>
          <w:rFonts w:ascii="Times New Roman" w:hAnsi="Times New Roman"/>
          <w:sz w:val="24"/>
          <w:szCs w:val="24"/>
        </w:rPr>
        <w:t>Гас</w:t>
      </w:r>
      <w:r w:rsidR="007F374B" w:rsidRPr="007F374B">
        <w:rPr>
          <w:rFonts w:ascii="Times New Roman" w:hAnsi="Times New Roman"/>
          <w:sz w:val="24"/>
          <w:szCs w:val="24"/>
        </w:rPr>
        <w:softHyphen/>
        <w:t>тро</w:t>
      </w:r>
      <w:r w:rsidR="007F374B" w:rsidRPr="007F374B">
        <w:rPr>
          <w:rFonts w:ascii="Times New Roman" w:hAnsi="Times New Roman"/>
          <w:sz w:val="24"/>
          <w:szCs w:val="24"/>
        </w:rPr>
        <w:softHyphen/>
        <w:t>про</w:t>
      </w:r>
      <w:r w:rsidR="007F374B" w:rsidRPr="007F374B">
        <w:rPr>
          <w:rFonts w:ascii="Times New Roman" w:hAnsi="Times New Roman"/>
          <w:sz w:val="24"/>
          <w:szCs w:val="24"/>
        </w:rPr>
        <w:softHyphen/>
        <w:t>тек</w:t>
      </w:r>
      <w:r w:rsidR="007F374B" w:rsidRPr="007F374B">
        <w:rPr>
          <w:rFonts w:ascii="Times New Roman" w:hAnsi="Times New Roman"/>
          <w:sz w:val="24"/>
          <w:szCs w:val="24"/>
        </w:rPr>
        <w:softHyphen/>
        <w:t>то</w:t>
      </w:r>
      <w:r w:rsidR="007F374B" w:rsidRPr="007F374B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7F374B" w:rsidRPr="007F374B">
        <w:rPr>
          <w:rFonts w:ascii="Times New Roman" w:hAnsi="Times New Roman"/>
          <w:sz w:val="24"/>
          <w:szCs w:val="24"/>
        </w:rPr>
        <w:t>.</w:t>
      </w:r>
    </w:p>
    <w:p w:rsidR="00DB7F92" w:rsidRPr="007F374B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F374B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7F374B" w:rsidRDefault="007F374B" w:rsidP="007F374B">
      <w:pPr>
        <w:pStyle w:val="a8"/>
        <w:numPr>
          <w:ilvl w:val="0"/>
          <w:numId w:val="19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>Сред</w:t>
      </w:r>
      <w:r w:rsidRPr="007F374B">
        <w:rPr>
          <w:rFonts w:ascii="Times New Roman" w:hAnsi="Times New Roman"/>
          <w:sz w:val="24"/>
          <w:szCs w:val="24"/>
        </w:rPr>
        <w:softHyphen/>
        <w:t>ст</w:t>
      </w:r>
      <w:r w:rsidRPr="007F374B">
        <w:rPr>
          <w:rFonts w:ascii="Times New Roman" w:hAnsi="Times New Roman"/>
          <w:sz w:val="24"/>
          <w:szCs w:val="24"/>
        </w:rPr>
        <w:softHyphen/>
        <w:t>ва, уси</w:t>
      </w:r>
      <w:r w:rsidRPr="007F374B">
        <w:rPr>
          <w:rFonts w:ascii="Times New Roman" w:hAnsi="Times New Roman"/>
          <w:sz w:val="24"/>
          <w:szCs w:val="24"/>
        </w:rPr>
        <w:softHyphen/>
        <w:t>ли</w:t>
      </w:r>
      <w:r w:rsidRPr="007F374B">
        <w:rPr>
          <w:rFonts w:ascii="Times New Roman" w:hAnsi="Times New Roman"/>
          <w:sz w:val="24"/>
          <w:szCs w:val="24"/>
        </w:rPr>
        <w:softHyphen/>
        <w:t>ваю</w:t>
      </w:r>
      <w:r w:rsidRPr="007F374B">
        <w:rPr>
          <w:rFonts w:ascii="Times New Roman" w:hAnsi="Times New Roman"/>
          <w:sz w:val="24"/>
          <w:szCs w:val="24"/>
        </w:rPr>
        <w:softHyphen/>
        <w:t>щие сек</w:t>
      </w:r>
      <w:r w:rsidRPr="007F374B">
        <w:rPr>
          <w:rFonts w:ascii="Times New Roman" w:hAnsi="Times New Roman"/>
          <w:sz w:val="24"/>
          <w:szCs w:val="24"/>
        </w:rPr>
        <w:softHyphen/>
        <w:t>ре</w:t>
      </w:r>
      <w:r w:rsidRPr="007F374B">
        <w:rPr>
          <w:rFonts w:ascii="Times New Roman" w:hAnsi="Times New Roman"/>
          <w:sz w:val="24"/>
          <w:szCs w:val="24"/>
        </w:rPr>
        <w:softHyphen/>
        <w:t>цию же</w:t>
      </w:r>
      <w:r w:rsidRPr="007F374B">
        <w:rPr>
          <w:rFonts w:ascii="Times New Roman" w:hAnsi="Times New Roman"/>
          <w:sz w:val="24"/>
          <w:szCs w:val="24"/>
        </w:rPr>
        <w:softHyphen/>
        <w:t>лез же</w:t>
      </w:r>
      <w:r w:rsidRPr="007F374B">
        <w:rPr>
          <w:rFonts w:ascii="Times New Roman" w:hAnsi="Times New Roman"/>
          <w:sz w:val="24"/>
          <w:szCs w:val="24"/>
        </w:rPr>
        <w:softHyphen/>
        <w:t>луд</w:t>
      </w:r>
      <w:r w:rsidRPr="007F374B">
        <w:rPr>
          <w:rFonts w:ascii="Times New Roman" w:hAnsi="Times New Roman"/>
          <w:sz w:val="24"/>
          <w:szCs w:val="24"/>
        </w:rPr>
        <w:softHyphen/>
        <w:t xml:space="preserve">ка. </w:t>
      </w:r>
    </w:p>
    <w:p w:rsidR="007F374B" w:rsidRDefault="007F374B" w:rsidP="007F374B">
      <w:pPr>
        <w:pStyle w:val="a8"/>
        <w:numPr>
          <w:ilvl w:val="0"/>
          <w:numId w:val="19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>Сред</w:t>
      </w:r>
      <w:r w:rsidRPr="007F374B">
        <w:rPr>
          <w:rFonts w:ascii="Times New Roman" w:hAnsi="Times New Roman"/>
          <w:sz w:val="24"/>
          <w:szCs w:val="24"/>
        </w:rPr>
        <w:softHyphen/>
        <w:t>ст</w:t>
      </w:r>
      <w:r w:rsidRPr="007F374B">
        <w:rPr>
          <w:rFonts w:ascii="Times New Roman" w:hAnsi="Times New Roman"/>
          <w:sz w:val="24"/>
          <w:szCs w:val="24"/>
        </w:rPr>
        <w:softHyphen/>
        <w:t>ва, по</w:t>
      </w:r>
      <w:r w:rsidRPr="007F374B">
        <w:rPr>
          <w:rFonts w:ascii="Times New Roman" w:hAnsi="Times New Roman"/>
          <w:sz w:val="24"/>
          <w:szCs w:val="24"/>
        </w:rPr>
        <w:softHyphen/>
        <w:t>ни</w:t>
      </w:r>
      <w:r w:rsidRPr="007F374B">
        <w:rPr>
          <w:rFonts w:ascii="Times New Roman" w:hAnsi="Times New Roman"/>
          <w:sz w:val="24"/>
          <w:szCs w:val="24"/>
        </w:rPr>
        <w:softHyphen/>
        <w:t>жаю</w:t>
      </w:r>
      <w:r w:rsidRPr="007F374B">
        <w:rPr>
          <w:rFonts w:ascii="Times New Roman" w:hAnsi="Times New Roman"/>
          <w:sz w:val="24"/>
          <w:szCs w:val="24"/>
        </w:rPr>
        <w:softHyphen/>
        <w:t>щие сек</w:t>
      </w:r>
      <w:r w:rsidRPr="007F374B">
        <w:rPr>
          <w:rFonts w:ascii="Times New Roman" w:hAnsi="Times New Roman"/>
          <w:sz w:val="24"/>
          <w:szCs w:val="24"/>
        </w:rPr>
        <w:softHyphen/>
        <w:t>ре</w:t>
      </w:r>
      <w:r w:rsidRPr="007F374B">
        <w:rPr>
          <w:rFonts w:ascii="Times New Roman" w:hAnsi="Times New Roman"/>
          <w:sz w:val="24"/>
          <w:szCs w:val="24"/>
        </w:rPr>
        <w:softHyphen/>
        <w:t>цию же</w:t>
      </w:r>
      <w:r w:rsidRPr="007F374B">
        <w:rPr>
          <w:rFonts w:ascii="Times New Roman" w:hAnsi="Times New Roman"/>
          <w:sz w:val="24"/>
          <w:szCs w:val="24"/>
        </w:rPr>
        <w:softHyphen/>
        <w:t>лез же</w:t>
      </w:r>
      <w:r w:rsidRPr="007F374B">
        <w:rPr>
          <w:rFonts w:ascii="Times New Roman" w:hAnsi="Times New Roman"/>
          <w:sz w:val="24"/>
          <w:szCs w:val="24"/>
        </w:rPr>
        <w:softHyphen/>
        <w:t>луд</w:t>
      </w:r>
      <w:r w:rsidRPr="007F374B">
        <w:rPr>
          <w:rFonts w:ascii="Times New Roman" w:hAnsi="Times New Roman"/>
          <w:sz w:val="24"/>
          <w:szCs w:val="24"/>
        </w:rPr>
        <w:softHyphen/>
        <w:t xml:space="preserve">ка. </w:t>
      </w:r>
    </w:p>
    <w:p w:rsidR="007F374B" w:rsidRDefault="007F374B" w:rsidP="007F374B">
      <w:pPr>
        <w:pStyle w:val="a8"/>
        <w:numPr>
          <w:ilvl w:val="0"/>
          <w:numId w:val="19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7F374B">
        <w:rPr>
          <w:rFonts w:ascii="Times New Roman" w:hAnsi="Times New Roman"/>
          <w:sz w:val="24"/>
          <w:szCs w:val="24"/>
        </w:rPr>
        <w:t>Ан</w:t>
      </w:r>
      <w:r w:rsidRPr="007F374B">
        <w:rPr>
          <w:rFonts w:ascii="Times New Roman" w:hAnsi="Times New Roman"/>
          <w:sz w:val="24"/>
          <w:szCs w:val="24"/>
        </w:rPr>
        <w:softHyphen/>
        <w:t>та</w:t>
      </w:r>
      <w:r w:rsidRPr="007F374B">
        <w:rPr>
          <w:rFonts w:ascii="Times New Roman" w:hAnsi="Times New Roman"/>
          <w:sz w:val="24"/>
          <w:szCs w:val="24"/>
        </w:rPr>
        <w:softHyphen/>
        <w:t>цид</w:t>
      </w:r>
      <w:r w:rsidRPr="007F374B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F374B">
        <w:rPr>
          <w:rFonts w:ascii="Times New Roman" w:hAnsi="Times New Roman"/>
          <w:sz w:val="24"/>
          <w:szCs w:val="24"/>
        </w:rPr>
        <w:t xml:space="preserve"> сред</w:t>
      </w:r>
      <w:r w:rsidRPr="007F374B">
        <w:rPr>
          <w:rFonts w:ascii="Times New Roman" w:hAnsi="Times New Roman"/>
          <w:sz w:val="24"/>
          <w:szCs w:val="24"/>
        </w:rPr>
        <w:softHyphen/>
        <w:t>ст</w:t>
      </w:r>
      <w:r w:rsidRPr="007F374B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7F374B" w:rsidRPr="007F374B" w:rsidRDefault="007F374B" w:rsidP="007F374B">
      <w:pPr>
        <w:pStyle w:val="a8"/>
        <w:numPr>
          <w:ilvl w:val="0"/>
          <w:numId w:val="19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7F374B">
        <w:rPr>
          <w:rFonts w:ascii="Times New Roman" w:hAnsi="Times New Roman"/>
          <w:sz w:val="24"/>
          <w:szCs w:val="24"/>
        </w:rPr>
        <w:t>Гас</w:t>
      </w:r>
      <w:r w:rsidRPr="007F374B">
        <w:rPr>
          <w:rFonts w:ascii="Times New Roman" w:hAnsi="Times New Roman"/>
          <w:sz w:val="24"/>
          <w:szCs w:val="24"/>
        </w:rPr>
        <w:softHyphen/>
        <w:t>тро</w:t>
      </w:r>
      <w:r w:rsidRPr="007F374B">
        <w:rPr>
          <w:rFonts w:ascii="Times New Roman" w:hAnsi="Times New Roman"/>
          <w:sz w:val="24"/>
          <w:szCs w:val="24"/>
        </w:rPr>
        <w:softHyphen/>
        <w:t>про</w:t>
      </w:r>
      <w:r w:rsidRPr="007F374B">
        <w:rPr>
          <w:rFonts w:ascii="Times New Roman" w:hAnsi="Times New Roman"/>
          <w:sz w:val="24"/>
          <w:szCs w:val="24"/>
        </w:rPr>
        <w:softHyphen/>
        <w:t>тек</w:t>
      </w:r>
      <w:r w:rsidRPr="007F374B">
        <w:rPr>
          <w:rFonts w:ascii="Times New Roman" w:hAnsi="Times New Roman"/>
          <w:sz w:val="24"/>
          <w:szCs w:val="24"/>
        </w:rPr>
        <w:softHyphen/>
        <w:t>то</w:t>
      </w:r>
      <w:r w:rsidRPr="007F374B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7F374B">
        <w:rPr>
          <w:rFonts w:ascii="Times New Roman" w:hAnsi="Times New Roman"/>
          <w:sz w:val="24"/>
          <w:szCs w:val="24"/>
        </w:rPr>
        <w:t>.</w:t>
      </w:r>
    </w:p>
    <w:p w:rsidR="00DB7F92" w:rsidRPr="007F374B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F374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7F374B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F37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F374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F374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F374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F374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7F374B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7F374B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 xml:space="preserve">  </w:t>
      </w:r>
      <w:r w:rsidR="00945084" w:rsidRPr="007F374B">
        <w:rPr>
          <w:rFonts w:ascii="Times New Roman" w:hAnsi="Times New Roman"/>
          <w:sz w:val="24"/>
          <w:szCs w:val="24"/>
        </w:rPr>
        <w:t>Основная:</w:t>
      </w:r>
      <w:r w:rsidR="00945084" w:rsidRPr="007F374B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F374B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7F374B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7F374B">
        <w:rPr>
          <w:rFonts w:ascii="Times New Roman" w:hAnsi="Times New Roman"/>
          <w:sz w:val="24"/>
          <w:szCs w:val="24"/>
        </w:rPr>
        <w:t>ой </w:t>
      </w:r>
      <w:r w:rsidRPr="007F374B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7F374B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7F374B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7F374B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7F374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F374B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7F374B">
        <w:rPr>
          <w:rFonts w:ascii="Times New Roman" w:hAnsi="Times New Roman"/>
          <w:sz w:val="24"/>
          <w:szCs w:val="24"/>
        </w:rPr>
        <w:t>Гэотар</w:t>
      </w:r>
      <w:proofErr w:type="spellEnd"/>
      <w:r w:rsidRPr="007F37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374B">
        <w:rPr>
          <w:rFonts w:ascii="Times New Roman" w:hAnsi="Times New Roman"/>
          <w:sz w:val="24"/>
          <w:szCs w:val="24"/>
        </w:rPr>
        <w:t>Медиа</w:t>
      </w:r>
      <w:proofErr w:type="spellEnd"/>
      <w:r w:rsidRPr="007F374B">
        <w:rPr>
          <w:rFonts w:ascii="Times New Roman" w:hAnsi="Times New Roman"/>
          <w:sz w:val="24"/>
          <w:szCs w:val="24"/>
        </w:rPr>
        <w:t>, 2008</w:t>
      </w:r>
      <w:r w:rsidRPr="000332E0">
        <w:rPr>
          <w:rFonts w:ascii="Times New Roman" w:hAnsi="Times New Roman"/>
          <w:sz w:val="24"/>
          <w:szCs w:val="24"/>
        </w:rPr>
        <w:t>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.: Санкт-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B3ABE"/>
    <w:multiLevelType w:val="hybridMultilevel"/>
    <w:tmpl w:val="5CA81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A82332"/>
    <w:multiLevelType w:val="hybridMultilevel"/>
    <w:tmpl w:val="D67E2588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65488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74B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46E1E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0325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1067</Words>
  <Characters>6087</Characters>
  <Application>Microsoft Office Word</Application>
  <DocSecurity>0</DocSecurity>
  <Lines>50</Lines>
  <Paragraphs>14</Paragraphs>
  <ScaleCrop>false</ScaleCrop>
  <Company/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2018-11-29T15:54:00Z</dcterms:modified>
</cp:coreProperties>
</file>